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D17" w:rsidRDefault="00C90806">
      <w:pPr>
        <w:pStyle w:val="25"/>
        <w:tabs>
          <w:tab w:val="left" w:pos="9360"/>
        </w:tabs>
        <w:jc w:val="right"/>
        <w:rPr>
          <w:b/>
          <w:sz w:val="20"/>
          <w:szCs w:val="20"/>
          <w:lang w:val="ru-RU"/>
        </w:rPr>
      </w:pPr>
      <w:r w:rsidRPr="0079212F">
        <w:rPr>
          <w:b/>
          <w:sz w:val="20"/>
          <w:szCs w:val="20"/>
          <w:lang w:val="ru-RU"/>
        </w:rPr>
        <w:t xml:space="preserve"> Приложение №</w:t>
      </w:r>
      <w:r>
        <w:rPr>
          <w:b/>
          <w:sz w:val="20"/>
          <w:szCs w:val="20"/>
          <w:lang w:val="ru-RU"/>
        </w:rPr>
        <w:t>4</w:t>
      </w:r>
    </w:p>
    <w:p w:rsidR="007C3D17" w:rsidRPr="0079212F" w:rsidRDefault="00C90806">
      <w:pPr>
        <w:pStyle w:val="25"/>
        <w:tabs>
          <w:tab w:val="left" w:pos="9360"/>
        </w:tabs>
        <w:jc w:val="right"/>
        <w:rPr>
          <w:sz w:val="20"/>
          <w:szCs w:val="20"/>
          <w:lang w:val="ru-RU"/>
        </w:rPr>
      </w:pPr>
      <w:r w:rsidRPr="0079212F">
        <w:rPr>
          <w:sz w:val="20"/>
          <w:szCs w:val="20"/>
          <w:lang w:val="ru-RU"/>
        </w:rPr>
        <w:t xml:space="preserve">                                                                   к решению Совета депутатов рабочего поселка Ордынское</w:t>
      </w:r>
    </w:p>
    <w:p w:rsidR="007C3D17" w:rsidRPr="0079212F" w:rsidRDefault="00C90806">
      <w:pPr>
        <w:pStyle w:val="25"/>
        <w:tabs>
          <w:tab w:val="left" w:pos="9360"/>
        </w:tabs>
        <w:jc w:val="right"/>
        <w:rPr>
          <w:sz w:val="20"/>
          <w:szCs w:val="20"/>
          <w:lang w:val="ru-RU"/>
        </w:rPr>
      </w:pPr>
      <w:r w:rsidRPr="0079212F">
        <w:rPr>
          <w:sz w:val="20"/>
          <w:szCs w:val="20"/>
          <w:lang w:val="ru-RU"/>
        </w:rPr>
        <w:t>Ордынского района Новосибирской области</w:t>
      </w:r>
    </w:p>
    <w:p w:rsidR="007C3D17" w:rsidRPr="0079212F" w:rsidRDefault="00C90806">
      <w:pPr>
        <w:pStyle w:val="25"/>
        <w:tabs>
          <w:tab w:val="left" w:pos="9360"/>
        </w:tabs>
        <w:jc w:val="right"/>
        <w:rPr>
          <w:sz w:val="20"/>
          <w:szCs w:val="20"/>
          <w:lang w:val="ru-RU"/>
        </w:rPr>
      </w:pPr>
      <w:r w:rsidRPr="0079212F">
        <w:rPr>
          <w:sz w:val="20"/>
          <w:szCs w:val="20"/>
          <w:lang w:val="ru-RU"/>
        </w:rPr>
        <w:t xml:space="preserve">«Об исполнении бюджета рабочего поселка Ордынское Ордынского района </w:t>
      </w:r>
    </w:p>
    <w:p w:rsidR="007C3D17" w:rsidRPr="0079212F" w:rsidRDefault="00C90806">
      <w:pPr>
        <w:pStyle w:val="25"/>
        <w:tabs>
          <w:tab w:val="left" w:pos="9360"/>
        </w:tabs>
        <w:jc w:val="right"/>
        <w:rPr>
          <w:sz w:val="20"/>
          <w:szCs w:val="20"/>
          <w:lang w:val="ru-RU"/>
        </w:rPr>
      </w:pPr>
      <w:r w:rsidRPr="0079212F">
        <w:rPr>
          <w:sz w:val="20"/>
          <w:szCs w:val="20"/>
          <w:lang w:val="ru-RU"/>
        </w:rPr>
        <w:t>Новосибирской области за 202</w:t>
      </w:r>
      <w:r>
        <w:rPr>
          <w:sz w:val="20"/>
          <w:szCs w:val="20"/>
          <w:lang w:val="ru-RU"/>
        </w:rPr>
        <w:t>2</w:t>
      </w:r>
      <w:r w:rsidRPr="0079212F">
        <w:rPr>
          <w:sz w:val="20"/>
          <w:szCs w:val="20"/>
          <w:lang w:val="ru-RU"/>
        </w:rPr>
        <w:t xml:space="preserve"> год </w:t>
      </w:r>
    </w:p>
    <w:p w:rsidR="007C3D17" w:rsidRPr="0079212F" w:rsidRDefault="00C90806">
      <w:pPr>
        <w:pStyle w:val="25"/>
        <w:tabs>
          <w:tab w:val="left" w:pos="9360"/>
        </w:tabs>
        <w:jc w:val="right"/>
        <w:rPr>
          <w:sz w:val="20"/>
          <w:szCs w:val="20"/>
          <w:lang w:val="ru-RU"/>
        </w:rPr>
      </w:pPr>
      <w:r w:rsidRPr="0079212F">
        <w:rPr>
          <w:sz w:val="20"/>
          <w:szCs w:val="20"/>
          <w:lang w:val="ru-RU"/>
        </w:rPr>
        <w:t xml:space="preserve">от </w:t>
      </w:r>
      <w:r w:rsidR="0079212F">
        <w:rPr>
          <w:sz w:val="20"/>
          <w:szCs w:val="20"/>
          <w:lang w:val="ru-RU"/>
        </w:rPr>
        <w:t>19</w:t>
      </w:r>
      <w:r>
        <w:rPr>
          <w:sz w:val="20"/>
          <w:szCs w:val="20"/>
          <w:lang w:val="ru-RU"/>
        </w:rPr>
        <w:t>.0</w:t>
      </w:r>
      <w:r w:rsidR="0079212F">
        <w:rPr>
          <w:sz w:val="20"/>
          <w:szCs w:val="20"/>
          <w:lang w:val="ru-RU"/>
        </w:rPr>
        <w:t>5</w:t>
      </w:r>
      <w:r>
        <w:rPr>
          <w:sz w:val="20"/>
          <w:szCs w:val="20"/>
          <w:lang w:val="ru-RU"/>
        </w:rPr>
        <w:t>.</w:t>
      </w:r>
      <w:r w:rsidR="0079212F">
        <w:rPr>
          <w:sz w:val="20"/>
          <w:szCs w:val="20"/>
          <w:lang w:val="ru-RU"/>
        </w:rPr>
        <w:t>2023</w:t>
      </w:r>
      <w:r w:rsidRPr="0079212F">
        <w:rPr>
          <w:sz w:val="20"/>
          <w:szCs w:val="20"/>
          <w:lang w:val="ru-RU"/>
        </w:rPr>
        <w:t>г.  №</w:t>
      </w:r>
      <w:r w:rsidR="0079212F">
        <w:rPr>
          <w:sz w:val="20"/>
          <w:szCs w:val="20"/>
          <w:lang w:val="ru-RU"/>
        </w:rPr>
        <w:t>124</w:t>
      </w:r>
    </w:p>
    <w:p w:rsidR="007C3D17" w:rsidRDefault="007C3D17">
      <w:pPr>
        <w:pStyle w:val="25"/>
        <w:tabs>
          <w:tab w:val="left" w:pos="9360"/>
        </w:tabs>
        <w:jc w:val="right"/>
        <w:rPr>
          <w:b/>
          <w:lang w:val="ru-RU"/>
        </w:rPr>
      </w:pPr>
    </w:p>
    <w:p w:rsidR="007C3D17" w:rsidRPr="0079212F" w:rsidRDefault="00C90806">
      <w:pPr>
        <w:pStyle w:val="25"/>
        <w:tabs>
          <w:tab w:val="left" w:pos="9360"/>
        </w:tabs>
        <w:rPr>
          <w:b/>
          <w:bCs/>
          <w:sz w:val="24"/>
          <w:lang w:val="ru-RU"/>
        </w:rPr>
      </w:pPr>
      <w:r w:rsidRPr="0079212F">
        <w:rPr>
          <w:b/>
          <w:bCs/>
          <w:sz w:val="24"/>
          <w:lang w:val="ru-RU"/>
        </w:rPr>
        <w:t xml:space="preserve">Кассовое исполнение источников финансирования дефицита бюджета </w:t>
      </w:r>
      <w:bookmarkStart w:id="0" w:name="_GoBack"/>
      <w:r w:rsidRPr="0079212F">
        <w:rPr>
          <w:b/>
          <w:bCs/>
          <w:sz w:val="24"/>
          <w:lang w:val="ru-RU"/>
        </w:rPr>
        <w:t>рабочего поселка Ордынское Ордынского района Новосибирской области</w:t>
      </w:r>
      <w:r w:rsidRPr="0079212F">
        <w:rPr>
          <w:b/>
          <w:bCs/>
          <w:sz w:val="24"/>
          <w:lang w:val="ru-RU"/>
        </w:rPr>
        <w:t xml:space="preserve"> </w:t>
      </w:r>
      <w:bookmarkEnd w:id="0"/>
      <w:r w:rsidRPr="0079212F">
        <w:rPr>
          <w:b/>
          <w:bCs/>
          <w:sz w:val="24"/>
          <w:lang w:val="ru-RU"/>
        </w:rPr>
        <w:t xml:space="preserve">по кодам классификации источников финансирования дефицита бюджета за </w:t>
      </w:r>
      <w:r w:rsidRPr="0079212F">
        <w:rPr>
          <w:b/>
          <w:bCs/>
          <w:sz w:val="24"/>
          <w:lang w:val="ru-RU"/>
        </w:rPr>
        <w:t>202</w:t>
      </w:r>
      <w:r>
        <w:rPr>
          <w:b/>
          <w:bCs/>
          <w:sz w:val="24"/>
          <w:lang w:val="ru-RU"/>
        </w:rPr>
        <w:t>2</w:t>
      </w:r>
      <w:r w:rsidRPr="0079212F">
        <w:rPr>
          <w:b/>
          <w:bCs/>
          <w:sz w:val="24"/>
          <w:lang w:val="ru-RU"/>
        </w:rPr>
        <w:t xml:space="preserve"> год</w:t>
      </w:r>
    </w:p>
    <w:p w:rsidR="007C3D17" w:rsidRDefault="00C90806">
      <w:pPr>
        <w:pStyle w:val="25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Тыс. рублей</w:t>
      </w:r>
    </w:p>
    <w:tbl>
      <w:tblPr>
        <w:tblW w:w="1074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5778"/>
        <w:gridCol w:w="1560"/>
      </w:tblGrid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 ГАД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Коды источника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both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Исполнено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01 00 00 00 00 0000 000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b/>
                <w:bCs/>
                <w:sz w:val="22"/>
                <w:lang w:val="ru-RU"/>
              </w:rPr>
            </w:pPr>
            <w:r w:rsidRPr="0079212F">
              <w:rPr>
                <w:b/>
                <w:bCs/>
                <w:sz w:val="22"/>
                <w:lang w:val="ru-RU"/>
              </w:rPr>
              <w:t>Источники внутреннего финансирования дефицита бюджета</w:t>
            </w:r>
            <w:r>
              <w:rPr>
                <w:b/>
                <w:bCs/>
                <w:sz w:val="22"/>
                <w:lang w:val="ru-RU"/>
              </w:rPr>
              <w:t>городского поселения</w:t>
            </w:r>
            <w:r w:rsidRPr="0079212F">
              <w:rPr>
                <w:b/>
                <w:bCs/>
                <w:sz w:val="22"/>
                <w:lang w:val="ru-RU"/>
              </w:rPr>
              <w:t>, в том числе: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ind w:left="-668" w:firstLine="668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>-2007,7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01 02 00 00 00 0000 000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b/>
                <w:bCs/>
                <w:sz w:val="22"/>
                <w:lang w:val="ru-RU"/>
              </w:rPr>
            </w:pPr>
            <w:r w:rsidRPr="0079212F">
              <w:rPr>
                <w:b/>
                <w:bCs/>
                <w:sz w:val="22"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01 02 00 00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0000 710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 xml:space="preserve">Получение кредитов от кредитных организаций бюджетами </w:t>
            </w:r>
            <w:r>
              <w:rPr>
                <w:sz w:val="22"/>
                <w:lang w:val="ru-RU"/>
              </w:rPr>
              <w:t xml:space="preserve">городских поселений </w:t>
            </w:r>
            <w:r w:rsidRPr="0079212F">
              <w:rPr>
                <w:sz w:val="22"/>
                <w:lang w:val="ru-RU"/>
              </w:rPr>
              <w:t xml:space="preserve">в валюте Российской Федерации  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01 02 00 00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0000 810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Погашение кредитов от кредитных организаций бюджетам</w:t>
            </w:r>
            <w:r>
              <w:rPr>
                <w:sz w:val="22"/>
                <w:lang w:val="ru-RU"/>
              </w:rPr>
              <w:t xml:space="preserve"> городского поселения</w:t>
            </w:r>
            <w:r w:rsidRPr="0079212F">
              <w:rPr>
                <w:sz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01 03 00 00 00 0000 000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b/>
                <w:bCs/>
                <w:sz w:val="22"/>
                <w:lang w:val="ru-RU"/>
              </w:rPr>
            </w:pPr>
            <w:r w:rsidRPr="0079212F">
              <w:rPr>
                <w:b/>
                <w:bCs/>
                <w:sz w:val="22"/>
                <w:lang w:val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01 03 00 00 00 0000 700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01 03 01 00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0000 710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01 03 00 00 00 0000 800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01 03 01 00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0000 810</w:t>
            </w:r>
          </w:p>
        </w:tc>
        <w:tc>
          <w:tcPr>
            <w:tcW w:w="5778" w:type="dxa"/>
          </w:tcPr>
          <w:p w:rsidR="007C3D17" w:rsidRDefault="00C9080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7C3D17" w:rsidRDefault="007C3D17">
            <w:pPr>
              <w:pStyle w:val="25"/>
              <w:jc w:val="right"/>
              <w:rPr>
                <w:sz w:val="22"/>
              </w:rPr>
            </w:pP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01 05 00 00 00 0000 000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b/>
                <w:bCs/>
                <w:sz w:val="22"/>
                <w:lang w:val="ru-RU"/>
              </w:rPr>
            </w:pPr>
            <w:r w:rsidRPr="0079212F">
              <w:rPr>
                <w:b/>
                <w:bCs/>
                <w:sz w:val="22"/>
                <w:lang w:val="ru-RU"/>
              </w:rPr>
              <w:t>Изменение остатков средств на счетах по учету  средств бюдж</w:t>
            </w:r>
            <w:r w:rsidRPr="0079212F">
              <w:rPr>
                <w:b/>
                <w:bCs/>
                <w:sz w:val="22"/>
                <w:lang w:val="ru-RU"/>
              </w:rPr>
              <w:t>ета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rPr>
                <w:b/>
                <w:bCs/>
                <w:sz w:val="22"/>
                <w:lang w:val="ru-RU"/>
              </w:rPr>
            </w:pPr>
            <w:r>
              <w:rPr>
                <w:b/>
                <w:bCs/>
                <w:sz w:val="22"/>
                <w:lang w:val="ru-RU"/>
              </w:rPr>
              <w:t xml:space="preserve">       -2007,7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5778" w:type="dxa"/>
          </w:tcPr>
          <w:p w:rsidR="007C3D17" w:rsidRDefault="00C9080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бюджета</w:t>
            </w:r>
          </w:p>
        </w:tc>
        <w:tc>
          <w:tcPr>
            <w:tcW w:w="1560" w:type="dxa"/>
          </w:tcPr>
          <w:p w:rsidR="007C3D17" w:rsidRDefault="00C90806">
            <w:pPr>
              <w:jc w:val="right"/>
              <w:rPr>
                <w:sz w:val="22"/>
              </w:rPr>
            </w:pPr>
            <w:r>
              <w:rPr>
                <w:sz w:val="22"/>
              </w:rPr>
              <w:t>-440873,6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01 05 02 00 00 0000 500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560" w:type="dxa"/>
          </w:tcPr>
          <w:p w:rsidR="007C3D17" w:rsidRDefault="00C90806">
            <w:pPr>
              <w:jc w:val="right"/>
              <w:rPr>
                <w:sz w:val="22"/>
              </w:rPr>
            </w:pPr>
            <w:r>
              <w:rPr>
                <w:sz w:val="22"/>
              </w:rPr>
              <w:t>-440873,6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Увеличение прочих остатков денежных средств  бюджетов</w:t>
            </w:r>
          </w:p>
        </w:tc>
        <w:tc>
          <w:tcPr>
            <w:tcW w:w="1560" w:type="dxa"/>
          </w:tcPr>
          <w:p w:rsidR="007C3D17" w:rsidRDefault="00C90806">
            <w:pPr>
              <w:jc w:val="right"/>
              <w:rPr>
                <w:sz w:val="22"/>
              </w:rPr>
            </w:pPr>
            <w:r>
              <w:rPr>
                <w:sz w:val="22"/>
              </w:rPr>
              <w:t>-440873,6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01 05 02 01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0000 510</w:t>
            </w:r>
          </w:p>
        </w:tc>
        <w:tc>
          <w:tcPr>
            <w:tcW w:w="5778" w:type="dxa"/>
          </w:tcPr>
          <w:p w:rsidR="007C3D17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 xml:space="preserve">Увеличение прочих остатков денежных средств бюджетов </w:t>
            </w:r>
            <w:r>
              <w:rPr>
                <w:sz w:val="22"/>
                <w:lang w:val="ru-RU"/>
              </w:rPr>
              <w:t>городского поселения</w:t>
            </w:r>
          </w:p>
        </w:tc>
        <w:tc>
          <w:tcPr>
            <w:tcW w:w="1560" w:type="dxa"/>
          </w:tcPr>
          <w:p w:rsidR="007C3D17" w:rsidRDefault="00C90806">
            <w:pPr>
              <w:jc w:val="right"/>
              <w:rPr>
                <w:sz w:val="22"/>
              </w:rPr>
            </w:pPr>
            <w:r>
              <w:rPr>
                <w:sz w:val="22"/>
              </w:rPr>
              <w:t>-440873,6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01 05 00 00 00 0000 600</w:t>
            </w:r>
          </w:p>
        </w:tc>
        <w:tc>
          <w:tcPr>
            <w:tcW w:w="5778" w:type="dxa"/>
          </w:tcPr>
          <w:p w:rsidR="007C3D17" w:rsidRDefault="00C90806">
            <w:pPr>
              <w:pStyle w:val="25"/>
              <w:jc w:val="both"/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бюджета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438865,9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01 05 02 00 00 0000 600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438865,9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01 05 02 01 00 0000 610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438865,9</w:t>
            </w:r>
          </w:p>
        </w:tc>
      </w:tr>
      <w:tr w:rsidR="007C3D17">
        <w:trPr>
          <w:trHeight w:val="5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 xml:space="preserve">01 05 02 01 </w:t>
            </w:r>
            <w:r>
              <w:rPr>
                <w:sz w:val="22"/>
                <w:lang w:val="ru-RU"/>
              </w:rPr>
              <w:t>13</w:t>
            </w:r>
            <w:r>
              <w:rPr>
                <w:sz w:val="22"/>
              </w:rPr>
              <w:t xml:space="preserve"> 0000 610</w:t>
            </w:r>
          </w:p>
        </w:tc>
        <w:tc>
          <w:tcPr>
            <w:tcW w:w="5778" w:type="dxa"/>
          </w:tcPr>
          <w:p w:rsidR="007C3D17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Уменьшение прочих остатков денежных средств  бюджет</w:t>
            </w:r>
            <w:r>
              <w:rPr>
                <w:sz w:val="22"/>
                <w:lang w:val="ru-RU"/>
              </w:rPr>
              <w:t>а городского поселения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438865,9</w:t>
            </w:r>
          </w:p>
        </w:tc>
      </w:tr>
      <w:tr w:rsidR="007C3D17">
        <w:trPr>
          <w:trHeight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01 06 05 00 00 0000 000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b/>
                <w:sz w:val="22"/>
                <w:lang w:val="ru-RU"/>
              </w:rPr>
            </w:pPr>
            <w:r w:rsidRPr="0079212F">
              <w:rPr>
                <w:b/>
                <w:sz w:val="22"/>
                <w:lang w:val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lastRenderedPageBreak/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01 06 05 00 00 0000 500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01 06 05 02 05 0000 540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Предоставление бюджетных кредитов другим бюджетам бюджетной системы Российской Федерации из бюджет</w:t>
            </w:r>
            <w:r>
              <w:rPr>
                <w:sz w:val="22"/>
                <w:lang w:val="ru-RU"/>
              </w:rPr>
              <w:t>а</w:t>
            </w:r>
            <w:r w:rsidRPr="0079212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городского поселения</w:t>
            </w:r>
            <w:r w:rsidRPr="0079212F">
              <w:rPr>
                <w:sz w:val="22"/>
                <w:lang w:val="ru-RU"/>
              </w:rPr>
              <w:t xml:space="preserve"> в валюте Российской Федерации 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01 06 05 00 00 0000 600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7C3D1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D17" w:rsidRDefault="00C90806">
            <w:pPr>
              <w:jc w:val="right"/>
            </w:pPr>
            <w:r>
              <w:t>555</w:t>
            </w:r>
          </w:p>
        </w:tc>
        <w:tc>
          <w:tcPr>
            <w:tcW w:w="2552" w:type="dxa"/>
          </w:tcPr>
          <w:p w:rsidR="007C3D17" w:rsidRDefault="00C90806">
            <w:pPr>
              <w:pStyle w:val="25"/>
              <w:jc w:val="left"/>
              <w:rPr>
                <w:sz w:val="22"/>
              </w:rPr>
            </w:pPr>
            <w:r>
              <w:rPr>
                <w:sz w:val="22"/>
              </w:rPr>
              <w:t>01 06 05 02 05 0000 640</w:t>
            </w:r>
          </w:p>
        </w:tc>
        <w:tc>
          <w:tcPr>
            <w:tcW w:w="5778" w:type="dxa"/>
          </w:tcPr>
          <w:p w:rsidR="007C3D17" w:rsidRPr="0079212F" w:rsidRDefault="00C90806">
            <w:pPr>
              <w:pStyle w:val="25"/>
              <w:jc w:val="both"/>
              <w:rPr>
                <w:sz w:val="22"/>
                <w:lang w:val="ru-RU"/>
              </w:rPr>
            </w:pPr>
            <w:r w:rsidRPr="0079212F">
              <w:rPr>
                <w:sz w:val="22"/>
                <w:lang w:val="ru-RU"/>
              </w:rPr>
              <w:t xml:space="preserve">Возврат бюджетных кредитов, предоставленных другим бюджетам бюджетной системы Российской Федерации из бюджета </w:t>
            </w:r>
            <w:r>
              <w:rPr>
                <w:sz w:val="22"/>
                <w:lang w:val="ru-RU"/>
              </w:rPr>
              <w:t>городского поселения</w:t>
            </w:r>
            <w:r w:rsidRPr="0079212F">
              <w:rPr>
                <w:sz w:val="22"/>
                <w:lang w:val="ru-RU"/>
              </w:rPr>
              <w:t xml:space="preserve"> в валюте Российской Федерации</w:t>
            </w:r>
          </w:p>
        </w:tc>
        <w:tc>
          <w:tcPr>
            <w:tcW w:w="1560" w:type="dxa"/>
          </w:tcPr>
          <w:p w:rsidR="007C3D17" w:rsidRDefault="00C90806">
            <w:pPr>
              <w:pStyle w:val="25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</w:tbl>
    <w:p w:rsidR="007C3D17" w:rsidRDefault="007C3D17">
      <w:pPr>
        <w:pStyle w:val="25"/>
        <w:tabs>
          <w:tab w:val="left" w:pos="9360"/>
        </w:tabs>
        <w:ind w:left="-993"/>
        <w:jc w:val="both"/>
        <w:rPr>
          <w:lang w:val="ru-RU"/>
        </w:rPr>
      </w:pPr>
    </w:p>
    <w:p w:rsidR="007C3D17" w:rsidRDefault="007C3D17">
      <w:pPr>
        <w:pStyle w:val="25"/>
        <w:tabs>
          <w:tab w:val="left" w:pos="9360"/>
        </w:tabs>
        <w:ind w:left="-993"/>
        <w:jc w:val="both"/>
        <w:rPr>
          <w:lang w:val="ru-RU"/>
        </w:rPr>
      </w:pPr>
    </w:p>
    <w:p w:rsidR="007C3D17" w:rsidRDefault="007C3D17">
      <w:pPr>
        <w:pStyle w:val="25"/>
        <w:tabs>
          <w:tab w:val="left" w:pos="9360"/>
        </w:tabs>
        <w:ind w:left="-993"/>
        <w:jc w:val="both"/>
        <w:rPr>
          <w:lang w:val="ru-RU"/>
        </w:rPr>
      </w:pPr>
    </w:p>
    <w:p w:rsidR="007C3D17" w:rsidRDefault="00C90806">
      <w:pPr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Ордынское </w:t>
      </w:r>
    </w:p>
    <w:p w:rsidR="007C3D17" w:rsidRDefault="00C90806">
      <w:pPr>
        <w:ind w:left="-851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7C3D17" w:rsidRDefault="00C90806">
      <w:pPr>
        <w:ind w:left="-851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Семенов С.Н.</w:t>
      </w:r>
    </w:p>
    <w:sectPr w:rsidR="007C3D17">
      <w:pgSz w:w="11906" w:h="16838"/>
      <w:pgMar w:top="993" w:right="707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806" w:rsidRDefault="00C90806">
      <w:r>
        <w:separator/>
      </w:r>
    </w:p>
  </w:endnote>
  <w:endnote w:type="continuationSeparator" w:id="0">
    <w:p w:rsidR="00C90806" w:rsidRDefault="00C9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806" w:rsidRDefault="00C90806">
      <w:r>
        <w:separator/>
      </w:r>
    </w:p>
  </w:footnote>
  <w:footnote w:type="continuationSeparator" w:id="0">
    <w:p w:rsidR="00C90806" w:rsidRDefault="00C90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D17"/>
    <w:rsid w:val="0079212F"/>
    <w:rsid w:val="007C3D17"/>
    <w:rsid w:val="00C9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F80F0"/>
  <w15:docId w15:val="{14ADFD7C-388B-4438-B3A6-C57C4766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3170</Characters>
  <Application>Microsoft Office Word</Application>
  <DocSecurity>0</DocSecurity>
  <Lines>26</Lines>
  <Paragraphs>7</Paragraphs>
  <ScaleCrop>false</ScaleCrop>
  <Company>Inc.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142</cp:revision>
  <dcterms:created xsi:type="dcterms:W3CDTF">2008-12-08T03:16:00Z</dcterms:created>
  <dcterms:modified xsi:type="dcterms:W3CDTF">2023-05-23T09:42:00Z</dcterms:modified>
  <cp:version>1048576</cp:version>
</cp:coreProperties>
</file>